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15" w:rsidRDefault="001637E3">
      <w:r>
        <w:t xml:space="preserve">Este </w:t>
      </w:r>
      <w:proofErr w:type="spellStart"/>
      <w:r>
        <w:t>fw</w:t>
      </w:r>
      <w:proofErr w:type="spellEnd"/>
      <w:r>
        <w:t xml:space="preserve"> lo descargue y me funciona a la mil maravilla en el mini componente </w:t>
      </w:r>
      <w:proofErr w:type="spellStart"/>
      <w:r>
        <w:t>Daytron</w:t>
      </w:r>
      <w:proofErr w:type="spellEnd"/>
      <w:r>
        <w:t xml:space="preserve">  cm1009</w:t>
      </w:r>
    </w:p>
    <w:sectPr w:rsidR="00DB60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37E3"/>
    <w:rsid w:val="001637E3"/>
    <w:rsid w:val="00DB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frc</dc:creator>
  <cp:keywords/>
  <dc:description/>
  <cp:lastModifiedBy>frc</cp:lastModifiedBy>
  <cp:revision>2</cp:revision>
  <dcterms:created xsi:type="dcterms:W3CDTF">2019-06-30T10:06:00Z</dcterms:created>
  <dcterms:modified xsi:type="dcterms:W3CDTF">2019-06-30T10:08:00Z</dcterms:modified>
</cp:coreProperties>
</file>